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74" w:rsidRPr="00C36257" w:rsidRDefault="00C13B74" w:rsidP="00C13B7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C36257">
        <w:rPr>
          <w:rFonts w:asciiTheme="majorBidi" w:hAnsiTheme="majorBidi" w:cstheme="majorBidi"/>
          <w:b/>
          <w:bCs/>
        </w:rPr>
        <w:t>TEMEL İSLAM BİLİMLERİ ANABİLİM DALI</w:t>
      </w:r>
    </w:p>
    <w:p w:rsidR="00C13B74" w:rsidRPr="00C36257" w:rsidRDefault="00C13B74" w:rsidP="00C13B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C36257">
        <w:rPr>
          <w:rFonts w:asciiTheme="majorBidi" w:hAnsiTheme="majorBidi" w:cstheme="majorBidi"/>
          <w:b/>
          <w:bCs/>
          <w:sz w:val="20"/>
          <w:szCs w:val="20"/>
        </w:rPr>
        <w:t xml:space="preserve">2022-23 BAHAR DÖNEMİ </w:t>
      </w:r>
      <w:r>
        <w:rPr>
          <w:rFonts w:asciiTheme="majorBidi" w:hAnsiTheme="majorBidi" w:cstheme="majorBidi"/>
          <w:b/>
          <w:bCs/>
          <w:sz w:val="20"/>
          <w:szCs w:val="20"/>
        </w:rPr>
        <w:t>FİNAL PROGRAMI</w:t>
      </w:r>
    </w:p>
    <w:tbl>
      <w:tblPr>
        <w:tblStyle w:val="TabloKlavuzu"/>
        <w:tblW w:w="10421" w:type="dxa"/>
        <w:jc w:val="center"/>
        <w:tblInd w:w="-152" w:type="dxa"/>
        <w:tblLayout w:type="fixed"/>
        <w:tblLook w:val="04A0" w:firstRow="1" w:lastRow="0" w:firstColumn="1" w:lastColumn="0" w:noHBand="0" w:noVBand="1"/>
      </w:tblPr>
      <w:tblGrid>
        <w:gridCol w:w="1383"/>
        <w:gridCol w:w="2728"/>
        <w:gridCol w:w="1134"/>
        <w:gridCol w:w="2588"/>
        <w:gridCol w:w="2588"/>
      </w:tblGrid>
      <w:tr w:rsidR="00C13B74" w:rsidRPr="00A23C85" w:rsidTr="00DF67ED">
        <w:trPr>
          <w:trHeight w:val="600"/>
          <w:jc w:val="center"/>
        </w:trPr>
        <w:tc>
          <w:tcPr>
            <w:tcW w:w="1383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3C8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2728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3C8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588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3C8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Sorumlu Öğretim Elemanı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Tarih - Saat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B05342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5" w:history="1">
              <w:r w:rsidR="00C13B74" w:rsidRPr="00A23C8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TİB501 </w:t>
              </w:r>
            </w:hyperlink>
          </w:p>
        </w:tc>
        <w:tc>
          <w:tcPr>
            <w:tcW w:w="2728" w:type="dxa"/>
          </w:tcPr>
          <w:p w:rsidR="00C13B74" w:rsidRPr="00A23C85" w:rsidRDefault="00B05342" w:rsidP="00DF67ED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hyperlink r:id="rId6" w:history="1">
              <w:r w:rsidR="00C13B74" w:rsidRPr="00A23C8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Bilimsel Araştırma ve Yayın Etiği</w:t>
              </w:r>
            </w:hyperlink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23C8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8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Doç.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3C85">
              <w:rPr>
                <w:rFonts w:asciiTheme="majorBidi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23C85">
              <w:rPr>
                <w:rFonts w:asciiTheme="majorBidi" w:hAnsiTheme="majorBidi" w:cstheme="majorBidi"/>
                <w:sz w:val="20"/>
                <w:szCs w:val="20"/>
              </w:rPr>
              <w:t>Burhan ÇONKOR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29/05/2023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09.00-09.40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B05342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7" w:history="1">
              <w:r w:rsidR="00C13B74" w:rsidRPr="00A23C8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 xml:space="preserve">TİB501 </w:t>
              </w:r>
            </w:hyperlink>
          </w:p>
        </w:tc>
        <w:tc>
          <w:tcPr>
            <w:tcW w:w="2728" w:type="dxa"/>
          </w:tcPr>
          <w:p w:rsidR="00C13B74" w:rsidRPr="00A23C85" w:rsidRDefault="00B05342" w:rsidP="00DF67ED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hyperlink r:id="rId8" w:history="1">
              <w:r w:rsidR="00C13B74" w:rsidRPr="00A23C85">
                <w:rPr>
                  <w:rStyle w:val="Kpr"/>
                  <w:rFonts w:asciiTheme="majorBidi" w:hAnsiTheme="majorBidi" w:cstheme="majorBidi"/>
                  <w:color w:val="auto"/>
                  <w:sz w:val="20"/>
                  <w:szCs w:val="20"/>
                  <w:u w:val="none"/>
                </w:rPr>
                <w:t>Bilimsel Araştırma ve Yayın Etiği</w:t>
              </w:r>
            </w:hyperlink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A23C8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8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Kutaiba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 FARHAT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29/05/2023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09.00-09.40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  <w:hideMark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TİB550</w:t>
            </w:r>
          </w:p>
        </w:tc>
        <w:tc>
          <w:tcPr>
            <w:tcW w:w="2728" w:type="dxa"/>
            <w:hideMark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eastAsia="Times New Roman" w:hAnsiTheme="majorBidi" w:cstheme="majorBidi"/>
                <w:sz w:val="20"/>
                <w:szCs w:val="20"/>
              </w:rPr>
              <w:t>Kıraat Tarihi II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  <w:hideMark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Abdulhekim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 AĞIRBAŞ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30/05/2023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10.00-10.45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  <w:hideMark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TİB555</w:t>
            </w:r>
          </w:p>
        </w:tc>
        <w:tc>
          <w:tcPr>
            <w:tcW w:w="2728" w:type="dxa"/>
            <w:hideMark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eastAsia="Times New Roman" w:hAnsiTheme="majorBidi" w:cstheme="majorBidi"/>
                <w:sz w:val="20"/>
                <w:szCs w:val="20"/>
              </w:rPr>
              <w:t>Kıraat İlminin Temel Kaynakları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  <w:hideMark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Abdulhekim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 AĞIRBAŞ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30/05/2023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11.00-11.45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TİB554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Kıraat Farklılıklarının Kur’an Yorumuna Etkisi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 Üyesi İsmail KILIÇ</w:t>
            </w:r>
          </w:p>
        </w:tc>
        <w:tc>
          <w:tcPr>
            <w:tcW w:w="2588" w:type="dxa"/>
          </w:tcPr>
          <w:p w:rsidR="00C13B74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30/05/2023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12.30-13.15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TİB527</w:t>
            </w:r>
          </w:p>
        </w:tc>
        <w:tc>
          <w:tcPr>
            <w:tcW w:w="2728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Kur</w:t>
            </w:r>
            <w:proofErr w:type="gram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`</w:t>
            </w:r>
            <w:proofErr w:type="gram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>an Tercüme Teknikleri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  <w:vAlign w:val="center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Doç. Dr. Burhan ÇONKOR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30/05/2023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14.00-14.45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TİB546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Style w:val="Kpr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</w:pPr>
            <w:r w:rsidRPr="00A23C85">
              <w:rPr>
                <w:rStyle w:val="Kpr"/>
                <w:rFonts w:asciiTheme="majorBidi" w:hAnsiTheme="majorBidi" w:cstheme="majorBidi"/>
                <w:color w:val="auto"/>
                <w:sz w:val="20"/>
                <w:szCs w:val="20"/>
                <w:u w:val="none"/>
              </w:rPr>
              <w:t xml:space="preserve">Arapçadan Türkçeye Çeviri Usulleri 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>. Üyesi İbrahim HANEK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31/05/2023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09.00-09.45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TİB543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Arapça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İrab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 Teknikleri</w:t>
            </w:r>
            <w:r w:rsidRPr="00A23C8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>. Üyesi Bekir YILDIRIM</w:t>
            </w:r>
          </w:p>
        </w:tc>
        <w:tc>
          <w:tcPr>
            <w:tcW w:w="2588" w:type="dxa"/>
          </w:tcPr>
          <w:p w:rsidR="00C13B74" w:rsidRPr="00A23C85" w:rsidRDefault="00B05342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31/05/2023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10.00-10</w:t>
            </w:r>
            <w:r w:rsidR="00C13B74">
              <w:rPr>
                <w:rFonts w:asciiTheme="majorBidi" w:hAnsiTheme="majorBidi" w:cstheme="majorBidi"/>
                <w:sz w:val="20"/>
                <w:szCs w:val="20"/>
              </w:rPr>
              <w:t>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TİB545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Arapça Modern Metinler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>. Üyesi Bekir YILDIRIM</w:t>
            </w:r>
          </w:p>
        </w:tc>
        <w:tc>
          <w:tcPr>
            <w:tcW w:w="2588" w:type="dxa"/>
          </w:tcPr>
          <w:p w:rsidR="00C13B74" w:rsidRPr="00A23C85" w:rsidRDefault="00B05342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31/05/2023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11.00-11</w:t>
            </w:r>
            <w:r w:rsidR="00C13B74">
              <w:rPr>
                <w:rFonts w:asciiTheme="majorBidi" w:hAnsiTheme="majorBidi" w:cstheme="majorBidi"/>
                <w:sz w:val="20"/>
                <w:szCs w:val="20"/>
              </w:rPr>
              <w:t>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TİB523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Arapça Gramerinde Cümle Bilgisi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Kutaiba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 FARHAT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01/06/2023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09.00-09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0"/>
                <w:szCs w:val="20"/>
              </w:rPr>
              <w:t>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TİB521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Arapçada Edebi Metinler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Kutaiba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 FARHAT</w:t>
            </w:r>
          </w:p>
        </w:tc>
        <w:tc>
          <w:tcPr>
            <w:tcW w:w="2588" w:type="dxa"/>
          </w:tcPr>
          <w:p w:rsidR="00C13B74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01/06/2023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11.30-12.15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TİB548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Arapça Klasik Metinler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A23C85">
              <w:rPr>
                <w:rFonts w:asciiTheme="majorBidi" w:hAnsiTheme="majorBidi" w:cstheme="majorBidi"/>
                <w:sz w:val="20"/>
                <w:szCs w:val="20"/>
              </w:rPr>
              <w:t>Kutaiba</w:t>
            </w:r>
            <w:proofErr w:type="spellEnd"/>
            <w:r w:rsidRPr="00A23C85">
              <w:rPr>
                <w:rFonts w:asciiTheme="majorBidi" w:hAnsiTheme="majorBidi" w:cstheme="majorBidi"/>
                <w:sz w:val="20"/>
                <w:szCs w:val="20"/>
              </w:rPr>
              <w:t xml:space="preserve"> FARHAT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01/06/2023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14.00-14.45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0229">
              <w:rPr>
                <w:rFonts w:asciiTheme="majorBidi" w:hAnsiTheme="majorBidi" w:cstheme="majorBidi"/>
                <w:sz w:val="20"/>
                <w:szCs w:val="20"/>
              </w:rPr>
              <w:t>TİB503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0229">
              <w:rPr>
                <w:rFonts w:asciiTheme="majorBidi" w:hAnsiTheme="majorBidi" w:cstheme="majorBidi"/>
                <w:sz w:val="20"/>
                <w:szCs w:val="20"/>
              </w:rPr>
              <w:t>Kur</w:t>
            </w:r>
            <w:proofErr w:type="gramStart"/>
            <w:r w:rsidRPr="00980229">
              <w:rPr>
                <w:rFonts w:asciiTheme="majorBidi" w:hAnsiTheme="majorBidi" w:cstheme="majorBidi"/>
                <w:sz w:val="20"/>
                <w:szCs w:val="20"/>
              </w:rPr>
              <w:t>`</w:t>
            </w:r>
            <w:proofErr w:type="gramEnd"/>
            <w:r w:rsidRPr="00980229">
              <w:rPr>
                <w:rFonts w:asciiTheme="majorBidi" w:hAnsiTheme="majorBidi" w:cstheme="majorBidi"/>
                <w:sz w:val="20"/>
                <w:szCs w:val="20"/>
              </w:rPr>
              <w:t>an Tarihi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Abdulsalam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YAGOUB</w:t>
            </w:r>
          </w:p>
        </w:tc>
        <w:tc>
          <w:tcPr>
            <w:tcW w:w="2588" w:type="dxa"/>
          </w:tcPr>
          <w:p w:rsidR="00C13B74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02/06/2023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10.00-10.45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0229">
              <w:rPr>
                <w:rFonts w:asciiTheme="majorBidi" w:hAnsiTheme="majorBidi" w:cstheme="majorBidi"/>
                <w:sz w:val="20"/>
                <w:szCs w:val="20"/>
              </w:rPr>
              <w:t>TİB525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0229">
              <w:rPr>
                <w:rFonts w:asciiTheme="majorBidi" w:hAnsiTheme="majorBidi" w:cstheme="majorBidi"/>
                <w:sz w:val="20"/>
                <w:szCs w:val="20"/>
              </w:rPr>
              <w:t>Tefsir Tarihi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Default="00C13B74" w:rsidP="00DF67ED">
            <w:r w:rsidRPr="002B5C5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2B5C50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2B5C50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2B5C50">
              <w:rPr>
                <w:rFonts w:asciiTheme="majorBidi" w:hAnsiTheme="majorBidi" w:cstheme="majorBidi"/>
                <w:sz w:val="20"/>
                <w:szCs w:val="20"/>
              </w:rPr>
              <w:t>Abdulsalam</w:t>
            </w:r>
            <w:proofErr w:type="spellEnd"/>
            <w:r w:rsidRPr="002B5C50">
              <w:rPr>
                <w:rFonts w:asciiTheme="majorBidi" w:hAnsiTheme="majorBidi" w:cstheme="majorBidi"/>
                <w:sz w:val="20"/>
                <w:szCs w:val="20"/>
              </w:rPr>
              <w:t xml:space="preserve"> YAGOUB</w:t>
            </w:r>
          </w:p>
        </w:tc>
        <w:tc>
          <w:tcPr>
            <w:tcW w:w="2588" w:type="dxa"/>
          </w:tcPr>
          <w:p w:rsidR="00C13B74" w:rsidRPr="002B5C50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02/06/2023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- 11.00-11.45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0229">
              <w:rPr>
                <w:rFonts w:asciiTheme="majorBidi" w:hAnsiTheme="majorBidi" w:cstheme="majorBidi"/>
                <w:sz w:val="20"/>
                <w:szCs w:val="20"/>
              </w:rPr>
              <w:t>TİB526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0229">
              <w:rPr>
                <w:rFonts w:asciiTheme="majorBidi" w:hAnsiTheme="majorBidi" w:cstheme="majorBidi"/>
                <w:sz w:val="20"/>
                <w:szCs w:val="20"/>
              </w:rPr>
              <w:t>Kur</w:t>
            </w:r>
            <w:proofErr w:type="gramStart"/>
            <w:r w:rsidRPr="00980229">
              <w:rPr>
                <w:rFonts w:asciiTheme="majorBidi" w:hAnsiTheme="majorBidi" w:cstheme="majorBidi"/>
                <w:sz w:val="20"/>
                <w:szCs w:val="20"/>
              </w:rPr>
              <w:t>`</w:t>
            </w:r>
            <w:proofErr w:type="gramEnd"/>
            <w:r w:rsidRPr="00980229">
              <w:rPr>
                <w:rFonts w:asciiTheme="majorBidi" w:hAnsiTheme="majorBidi" w:cstheme="majorBidi"/>
                <w:sz w:val="20"/>
                <w:szCs w:val="20"/>
              </w:rPr>
              <w:t>an Yorumuna Çağdaş Yaklaşımlar</w:t>
            </w:r>
          </w:p>
        </w:tc>
        <w:tc>
          <w:tcPr>
            <w:tcW w:w="1134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Default="00C13B74" w:rsidP="00DF67ED">
            <w:r w:rsidRPr="002B5C50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2B5C50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2B5C50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2B5C50">
              <w:rPr>
                <w:rFonts w:asciiTheme="majorBidi" w:hAnsiTheme="majorBidi" w:cstheme="majorBidi"/>
                <w:sz w:val="20"/>
                <w:szCs w:val="20"/>
              </w:rPr>
              <w:t>Abdulsalam</w:t>
            </w:r>
            <w:proofErr w:type="spellEnd"/>
            <w:r w:rsidRPr="002B5C50">
              <w:rPr>
                <w:rFonts w:asciiTheme="majorBidi" w:hAnsiTheme="majorBidi" w:cstheme="majorBidi"/>
                <w:sz w:val="20"/>
                <w:szCs w:val="20"/>
              </w:rPr>
              <w:t xml:space="preserve"> YAGOUB</w:t>
            </w:r>
          </w:p>
        </w:tc>
        <w:tc>
          <w:tcPr>
            <w:tcW w:w="2588" w:type="dxa"/>
          </w:tcPr>
          <w:p w:rsidR="00C13B74" w:rsidRPr="002B5C50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05/06/2023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- 10.00-10.45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TİB509</w:t>
            </w:r>
          </w:p>
        </w:tc>
        <w:tc>
          <w:tcPr>
            <w:tcW w:w="2728" w:type="dxa"/>
          </w:tcPr>
          <w:p w:rsidR="00C13B74" w:rsidRPr="00A23C85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İslam Hukuk Tarihi ve Ekolleri</w:t>
            </w:r>
          </w:p>
        </w:tc>
        <w:tc>
          <w:tcPr>
            <w:tcW w:w="1134" w:type="dxa"/>
          </w:tcPr>
          <w:p w:rsidR="00C13B74" w:rsidRDefault="00C13B74" w:rsidP="00DF67ED">
            <w:r w:rsidRPr="00FB6A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Default="00C13B74" w:rsidP="00DF67ED"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8E2AE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8E2AEF">
              <w:rPr>
                <w:rFonts w:asciiTheme="majorBidi" w:hAnsiTheme="majorBidi" w:cstheme="majorBidi"/>
                <w:sz w:val="20"/>
                <w:szCs w:val="20"/>
              </w:rPr>
              <w:t>Abdulsalam</w:t>
            </w:r>
            <w:proofErr w:type="spellEnd"/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 YAGOUB</w:t>
            </w:r>
          </w:p>
        </w:tc>
        <w:tc>
          <w:tcPr>
            <w:tcW w:w="2588" w:type="dxa"/>
          </w:tcPr>
          <w:p w:rsidR="00C13B74" w:rsidRPr="008E2AEF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05/06/2023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13.00-13.45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TİB512</w:t>
            </w:r>
          </w:p>
        </w:tc>
        <w:tc>
          <w:tcPr>
            <w:tcW w:w="2728" w:type="dxa"/>
          </w:tcPr>
          <w:p w:rsidR="00C13B74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Ahkam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Ayetlerinin Fıkhi Analizi</w:t>
            </w:r>
          </w:p>
        </w:tc>
        <w:tc>
          <w:tcPr>
            <w:tcW w:w="1134" w:type="dxa"/>
          </w:tcPr>
          <w:p w:rsidR="00C13B74" w:rsidRDefault="00C13B74" w:rsidP="00DF67ED">
            <w:r w:rsidRPr="00FB6A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Default="00C13B74" w:rsidP="00DF67ED"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8E2AE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8E2AEF">
              <w:rPr>
                <w:rFonts w:asciiTheme="majorBidi" w:hAnsiTheme="majorBidi" w:cstheme="majorBidi"/>
                <w:sz w:val="20"/>
                <w:szCs w:val="20"/>
              </w:rPr>
              <w:t>Abdulsalam</w:t>
            </w:r>
            <w:proofErr w:type="spellEnd"/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 YAGOUB</w:t>
            </w:r>
          </w:p>
        </w:tc>
        <w:tc>
          <w:tcPr>
            <w:tcW w:w="2588" w:type="dxa"/>
          </w:tcPr>
          <w:p w:rsidR="00C13B74" w:rsidRPr="008E2AEF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06/06/2023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10.00-10.45</w:t>
            </w:r>
          </w:p>
        </w:tc>
      </w:tr>
      <w:tr w:rsidR="00C13B74" w:rsidRPr="00A23C85" w:rsidTr="00DF67ED">
        <w:trPr>
          <w:trHeight w:val="600"/>
          <w:jc w:val="center"/>
        </w:trPr>
        <w:tc>
          <w:tcPr>
            <w:tcW w:w="1383" w:type="dxa"/>
          </w:tcPr>
          <w:p w:rsidR="00C13B74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TİB532</w:t>
            </w:r>
          </w:p>
        </w:tc>
        <w:tc>
          <w:tcPr>
            <w:tcW w:w="2728" w:type="dxa"/>
          </w:tcPr>
          <w:p w:rsidR="00C13B74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İslam Aile Hukuku</w:t>
            </w:r>
          </w:p>
        </w:tc>
        <w:tc>
          <w:tcPr>
            <w:tcW w:w="1134" w:type="dxa"/>
          </w:tcPr>
          <w:p w:rsidR="00C13B74" w:rsidRDefault="00C13B74" w:rsidP="00DF67ED">
            <w:r w:rsidRPr="00FB6A85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13B74" w:rsidRDefault="00C13B74" w:rsidP="00DF67ED"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8E2AE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. Üyesi </w:t>
            </w:r>
            <w:proofErr w:type="spellStart"/>
            <w:r w:rsidRPr="008E2AEF">
              <w:rPr>
                <w:rFonts w:asciiTheme="majorBidi" w:hAnsiTheme="majorBidi" w:cstheme="majorBidi"/>
                <w:sz w:val="20"/>
                <w:szCs w:val="20"/>
              </w:rPr>
              <w:t>Abdulsalam</w:t>
            </w:r>
            <w:proofErr w:type="spellEnd"/>
            <w:r w:rsidRPr="008E2AEF">
              <w:rPr>
                <w:rFonts w:asciiTheme="majorBidi" w:hAnsiTheme="majorBidi" w:cstheme="majorBidi"/>
                <w:sz w:val="20"/>
                <w:szCs w:val="20"/>
              </w:rPr>
              <w:t xml:space="preserve"> YAGOUB</w:t>
            </w:r>
          </w:p>
        </w:tc>
        <w:tc>
          <w:tcPr>
            <w:tcW w:w="2588" w:type="dxa"/>
          </w:tcPr>
          <w:p w:rsidR="00C13B74" w:rsidRPr="008E2AEF" w:rsidRDefault="00C13B74" w:rsidP="00DF67E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06/06/2023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– 13.00-13.45</w:t>
            </w:r>
          </w:p>
        </w:tc>
      </w:tr>
    </w:tbl>
    <w:p w:rsidR="0063754F" w:rsidRDefault="0063754F"/>
    <w:sectPr w:rsidR="00637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4"/>
    <w:rsid w:val="00446EE6"/>
    <w:rsid w:val="0063754F"/>
    <w:rsid w:val="00B05342"/>
    <w:rsid w:val="00C13B74"/>
    <w:rsid w:val="00C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13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1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83141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s.karatekin.edu.tr/dersDetay.aspx?drsK=83141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bs.karatekin.edu.tr/dersDetay.aspx?drsK=83141064" TargetMode="External"/><Relationship Id="rId5" Type="http://schemas.openxmlformats.org/officeDocument/2006/relationships/hyperlink" Target="https://bbs.karatekin.edu.tr/dersDetay.aspx?drsK=831410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2023-04-06T09:26:00Z</dcterms:created>
  <dcterms:modified xsi:type="dcterms:W3CDTF">2023-06-12T08:25:00Z</dcterms:modified>
</cp:coreProperties>
</file>